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64" w:rsidRPr="00453664" w:rsidRDefault="00453664" w:rsidP="00453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соответствии с </w:t>
      </w:r>
      <w:hyperlink r:id="rId5" w:tgtFrame="_blank" w:history="1">
        <w:r w:rsidRPr="00453664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u w:val="single"/>
            <w:lang w:eastAsia="ru-RU"/>
          </w:rPr>
          <w:t>Федеральным Законом от 12.01.1995 г. № 5«О ветеранах»</w:t>
        </w:r>
      </w:hyperlink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Федеральным Законом от 24.11.1995 г. № 181-ФЗ «О социальных гарантиях инвалидам в РФ», Законом РФ от 15.01.1991 г. № 1244-1 «О социальных гарантиях гражданам, подвергшимся воздействию радиации вследствие катастрофы на Чернобыльской АЭС» и Федеральным Законом от 10.01.2002 г. № 2-ФЗ «О вследствие ядерных испытаний на Семипалатинском полигоне», Законом РФ от 15.01.1993г. №4301-1 «О статусе Героев Советского союза, Героев Российской Федерации и полных кавалеров орденов Славы» и письма </w:t>
      </w:r>
      <w:proofErr w:type="spellStart"/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Минздравсоцразвития</w:t>
      </w:r>
      <w:proofErr w:type="spellEnd"/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РФ от 13.10.2006г., Федеральный Закон РФ от 20.07.2012 г. № 125 -ФЗ «О донорстве крови и ее компонентов», право на внеочередное обслуживание имеют: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Ветераны Великой Отечественной войны (ВОВ);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Инвалиды ВОВ и инвалиды боевых действий;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Члены семей погибших (умерших) инвалидов войны, участников ВОВ и ветеранов боевых действий, члены семей погибших в ВОВ из числа личного состава групп самозащиты объектовых и аварийных команд местной ПВО, а также членов семей погибших </w:t>
      </w:r>
      <w:bookmarkStart w:id="0" w:name="_GoBack"/>
      <w:bookmarkEnd w:id="0"/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работников госпиталей и больниц г. Ленинграда;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Ветераны боевых действий;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Ветераны военной службы;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Военнослужащие, проходившие военную службу в воинских частях, учреждениях, </w:t>
      </w:r>
      <w:proofErr w:type="spellStart"/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военно</w:t>
      </w:r>
      <w:proofErr w:type="spellEnd"/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учебных заведениях, не входивших в состав действующей армии в период с 22.06.1941 г. по 03.09.1945 г. не менее 6 месяцев, военнослужащие, награжденные орденами или медалями СССР за службу в указанный период;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Лица, работавшие в ВОВ на объектах противовоздушной обороны, местной противовоздушной обороны, на строительстве оборонительных сооружений, </w:t>
      </w:r>
      <w:proofErr w:type="spellStart"/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военно</w:t>
      </w:r>
      <w:proofErr w:type="spellEnd"/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морских баз, и др. военных объектов в пределах тыловых границ действующих фронтов, операционных зон флотов, на прифронтовых участках железных и автомобильных дорог, а также члены экипажей судов транспортного флота, интернированных в начале ВОВ в портах других государств;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Лица, проработавшие в тылу в период с 22.06.1941 г. по 09.05.1945 г. не менее 6 месяцев, либо награжденные орденами или медалями за самоотверженный труд в период ВОВ;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Ветераны труда;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Инвалиды по заболеваниям I – II группы;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Граждане, подвергшиеся воздействию радиации вследствие катастрофы на Чернобыльской АЭС;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Граждане, подвергшиеся воздействию радиации вследствие ядерных испытаний на Семипалатинском полигоне;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Герои Советского Союза, Герои Российской Федерации, полные кавалеры орденов Славы, Герои Социалистического труда, полные кавалеры ордена Трудовой Славы;</w:t>
      </w:r>
    </w:p>
    <w:p w:rsidR="00453664" w:rsidRPr="00453664" w:rsidRDefault="00453664" w:rsidP="0045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Почетные доноры России. </w:t>
      </w:r>
    </w:p>
    <w:p w:rsidR="00453664" w:rsidRPr="00453664" w:rsidRDefault="00453664" w:rsidP="0045366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53664" w:rsidRPr="00453664" w:rsidRDefault="00453664" w:rsidP="00453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 обращении граждан, имеющих право на внеочередное оказание медицинской помощи, при предъявлении удостоверения льготной </w:t>
      </w:r>
      <w:proofErr w:type="gramStart"/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категории  необходимо</w:t>
      </w:r>
      <w:proofErr w:type="gramEnd"/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обратится к администратору поликлиники, который организует запись пациента на прием к врачу вне очереди. При необходимости выполнения диагностических </w:t>
      </w:r>
      <w:proofErr w:type="gramStart"/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исследований  и</w:t>
      </w:r>
      <w:proofErr w:type="gramEnd"/>
      <w:r w:rsidRPr="00453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лечебных манипуляций лечащий врач  организует их предоставление в первоочередном порядке.</w:t>
      </w:r>
    </w:p>
    <w:p w:rsidR="000B789D" w:rsidRPr="00453664" w:rsidRDefault="000B789D">
      <w:pPr>
        <w:rPr>
          <w:rFonts w:ascii="Times New Roman" w:hAnsi="Times New Roman" w:cs="Times New Roman"/>
          <w:sz w:val="24"/>
          <w:szCs w:val="24"/>
        </w:rPr>
      </w:pPr>
    </w:p>
    <w:sectPr w:rsidR="000B789D" w:rsidRPr="0045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740FA"/>
    <w:multiLevelType w:val="multilevel"/>
    <w:tmpl w:val="D8C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A2"/>
    <w:rsid w:val="000B789D"/>
    <w:rsid w:val="00453664"/>
    <w:rsid w:val="0097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38E94-439F-4959-87AC-BC732D4F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4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Батрова Ю.В.</dc:creator>
  <cp:keywords/>
  <dc:description/>
  <cp:lastModifiedBy>Батрова Ю.В.</cp:lastModifiedBy>
  <cp:revision>2</cp:revision>
  <dcterms:created xsi:type="dcterms:W3CDTF">2026-04-22T10:55:00Z</dcterms:created>
  <dcterms:modified xsi:type="dcterms:W3CDTF">2026-04-22T10:56:00Z</dcterms:modified>
</cp:coreProperties>
</file>