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76" w:rsidRPr="00CE705A" w:rsidRDefault="00250376" w:rsidP="001D52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Клиника «Московская офтальмология»</w:t>
      </w:r>
    </w:p>
    <w:p w:rsidR="001D5252" w:rsidRDefault="001D5252" w:rsidP="00CE70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50376" w:rsidRPr="001D5252" w:rsidRDefault="00250376" w:rsidP="00CE70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1D525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Клиника «Московская офтальмология» специализируется на диагностике зрения, амбулаторном и оперативном лечении глазных заболеваний люб</w:t>
      </w:r>
      <w:r w:rsidR="00CD7CB6" w:rsidRPr="001D525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ой </w:t>
      </w:r>
      <w:r w:rsidRPr="001D525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сложности. </w:t>
      </w:r>
    </w:p>
    <w:p w:rsidR="001D5252" w:rsidRDefault="001D5252" w:rsidP="00CE70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D5252" w:rsidRPr="00CE705A" w:rsidRDefault="001D5252" w:rsidP="001D52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Сегодня человек живет в условиях</w:t>
      </w:r>
      <w:r w:rsidR="00A90D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повышенной нагрузки на зрение, с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риск</w:t>
      </w:r>
      <w:r w:rsidR="00A90DE1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развития глазных заболеваний. Своевременная диагностика и лечение помогут сохранить </w:t>
      </w:r>
      <w:r w:rsidR="00A90DE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аше зрение на долгие годы, подарят возможность видеть мир во всех красках, без ограничений и полутонов. </w:t>
      </w:r>
    </w:p>
    <w:p w:rsidR="00A90DE1" w:rsidRDefault="00A90DE1" w:rsidP="001D52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0DE1" w:rsidRPr="00CE705A" w:rsidRDefault="00A90DE1" w:rsidP="00A90D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 w:rsidRPr="00CE70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реимущества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«Московской офтальмологии»</w:t>
      </w:r>
      <w:r w:rsidRPr="00CE70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A90DE1" w:rsidRPr="00CE705A" w:rsidRDefault="00A90DE1" w:rsidP="00A90D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компетенция и опыт ведущих офтальмологов в сферах лазерной коррекции зрения, </w:t>
      </w:r>
      <w:proofErr w:type="spellStart"/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катарактальных</w:t>
      </w:r>
      <w:proofErr w:type="spellEnd"/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глаукомных операций, витреоретинальной хирургии;</w:t>
      </w:r>
    </w:p>
    <w:p w:rsidR="00A90DE1" w:rsidRPr="00CE705A" w:rsidRDefault="00A90DE1" w:rsidP="00A90D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в работе медицинских комплексов последнего поколения;</w:t>
      </w:r>
      <w:r w:rsidR="00260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90DE1" w:rsidRPr="00CE705A" w:rsidRDefault="00A90DE1" w:rsidP="00A90D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комбинированного лечения при наличии у пациента сопутствующих заболеваний (катаракта и глаукома, коррекция при астигматизме, осложнения сахарного диабета и т.д.);</w:t>
      </w:r>
    </w:p>
    <w:p w:rsidR="00A90DE1" w:rsidRPr="00CE705A" w:rsidRDefault="00A90DE1" w:rsidP="00A90D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при лечении катаракты премиальных «хрусталиков» американского и немецкого производства, а также высококлассных</w:t>
      </w:r>
      <w:r w:rsidR="00260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мультифокальных</w:t>
      </w:r>
      <w:proofErr w:type="spellEnd"/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линз; </w:t>
      </w:r>
    </w:p>
    <w:p w:rsidR="00A90DE1" w:rsidRPr="00CE705A" w:rsidRDefault="00A90DE1" w:rsidP="00A90D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применение современных </w:t>
      </w:r>
      <w:proofErr w:type="spellStart"/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малоинвазивных</w:t>
      </w:r>
      <w:proofErr w:type="spellEnd"/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технологий коррекции с восстановлением зрения в течение нескольких часов после операции.</w:t>
      </w:r>
    </w:p>
    <w:p w:rsidR="00A90DE1" w:rsidRPr="00A90DE1" w:rsidRDefault="00A90DE1" w:rsidP="00A90D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D5252" w:rsidRPr="00A90DE1" w:rsidRDefault="001D5252" w:rsidP="00A90D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90D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Клиника «Московская офтальмология» поможет на всех стадиях коррекции и лечения: от подбора очков – до высокотехнологичных операций, способных вернуть и восстановить зрение в самых сложных случаях.</w:t>
      </w:r>
    </w:p>
    <w:p w:rsidR="00A90DE1" w:rsidRDefault="00A90DE1" w:rsidP="00A90D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90DE1" w:rsidRPr="001D5252" w:rsidRDefault="00A90DE1" w:rsidP="00A90D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52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Услуги клиники включают: </w:t>
      </w:r>
    </w:p>
    <w:p w:rsidR="00A90DE1" w:rsidRPr="00CE705A" w:rsidRDefault="00A90DE1" w:rsidP="00A90D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комплексную диагностику; </w:t>
      </w:r>
    </w:p>
    <w:p w:rsidR="00A90DE1" w:rsidRPr="00CE705A" w:rsidRDefault="00A90DE1" w:rsidP="00A90D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лазерную коррекцию зрения; </w:t>
      </w:r>
    </w:p>
    <w:p w:rsidR="00A90DE1" w:rsidRPr="00CE705A" w:rsidRDefault="00A90DE1" w:rsidP="00A90D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оперативное лечение катаракты; </w:t>
      </w:r>
    </w:p>
    <w:p w:rsidR="00A90DE1" w:rsidRPr="00CE705A" w:rsidRDefault="00A90DE1" w:rsidP="00A90D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оперативное лечение глаукомы;</w:t>
      </w:r>
    </w:p>
    <w:p w:rsidR="00A90DE1" w:rsidRPr="00CE705A" w:rsidRDefault="00A90DE1" w:rsidP="00A90D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витреоретинальную хирургию; </w:t>
      </w:r>
    </w:p>
    <w:p w:rsidR="00A90DE1" w:rsidRPr="00CE705A" w:rsidRDefault="00A90DE1" w:rsidP="00A90D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лазерное лечение сетчатки. </w:t>
      </w:r>
    </w:p>
    <w:p w:rsidR="00A90DE1" w:rsidRDefault="00A90DE1" w:rsidP="001D52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6F45" w:rsidRDefault="00956F45" w:rsidP="00956F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52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Передовые технологии</w:t>
      </w:r>
    </w:p>
    <w:p w:rsidR="001D5252" w:rsidRPr="00CE705A" w:rsidRDefault="001D5252" w:rsidP="001D52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Клиника «Московская офтальмология» – это сочетание европейских медицинских стандартов, высоких технологий и </w:t>
      </w:r>
      <w:bookmarkStart w:id="0" w:name="_GoBack"/>
      <w:bookmarkEnd w:id="0"/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профессионализма, которые всегда стоят на страже </w:t>
      </w:r>
      <w:r w:rsidR="00A90DE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ашего зрения. </w:t>
      </w:r>
    </w:p>
    <w:p w:rsidR="00A90DE1" w:rsidRPr="00CE705A" w:rsidRDefault="00A90DE1" w:rsidP="00A90D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«Московская офтальмология»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работу на площадке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«Медицина»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(клиника академика Ройтберга) 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многопрофильного медицинского центра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, что позволяет сочетать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высококлассных офтальмологических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услуг с сервисом европейского уровня.</w:t>
      </w:r>
    </w:p>
    <w:p w:rsidR="00956F45" w:rsidRPr="00CE705A" w:rsidRDefault="00956F45" w:rsidP="00956F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оснащение клиники «Московская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офтальмология»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передовы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медицински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ы, позволяющие осуществлять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лечение пациентов с использованием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актуальны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современны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6F45" w:rsidRDefault="00956F45" w:rsidP="00956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рачебный штат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клиники – это 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офтальмологи и </w:t>
      </w:r>
      <w:proofErr w:type="spellStart"/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офтальмохирурги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высочайшего класса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05A">
        <w:rPr>
          <w:rFonts w:ascii="Times New Roman" w:hAnsi="Times New Roman" w:cs="Times New Roman"/>
          <w:color w:val="000000" w:themeColor="text1"/>
          <w:sz w:val="24"/>
          <w:szCs w:val="24"/>
        </w:rPr>
        <w:t>обладатели научных степеней и званий.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D5252" w:rsidRDefault="001D5252" w:rsidP="00CE70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2628E" w:rsidRDefault="0062628E" w:rsidP="006262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26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Клиника «Московская офтальмология» – это забота о вашем зрении </w:t>
      </w:r>
      <w:proofErr w:type="spellStart"/>
      <w:r w:rsidRPr="00626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премиум-класса</w:t>
      </w:r>
      <w:proofErr w:type="spellEnd"/>
      <w:r w:rsidRPr="00626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602D2" w:rsidRDefault="002602D2" w:rsidP="006262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602D2" w:rsidRPr="002602D2" w:rsidRDefault="002602D2" w:rsidP="00260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2D2">
        <w:rPr>
          <w:rFonts w:ascii="Times New Roman" w:hAnsi="Times New Roman" w:cs="Times New Roman"/>
          <w:color w:val="000000" w:themeColor="text1"/>
          <w:sz w:val="24"/>
          <w:szCs w:val="24"/>
        </w:rPr>
        <w:t>Клиника «Московская офтальмология» предоставляет льготные условия лечения для социальных групп и специалистов, чья повседневная жизнь связана с повышенным риском приобретения и развития глазных заболеваний.</w:t>
      </w:r>
    </w:p>
    <w:p w:rsidR="002602D2" w:rsidRPr="0062628E" w:rsidRDefault="002602D2" w:rsidP="00260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602D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ри</w:t>
      </w:r>
      <w:r w:rsidRPr="00260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предъявлении</w:t>
      </w:r>
      <w:r w:rsidRPr="00260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602D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Промо-кода</w:t>
      </w:r>
      <w:proofErr w:type="spellEnd"/>
      <w:r w:rsidRPr="00260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предоставляется скидк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60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15% на услуги клиники «Московская офтальмология» для себя и членов своей семьи.</w:t>
      </w:r>
      <w:r w:rsidRPr="006262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sectPr w:rsidR="002602D2" w:rsidRPr="0062628E" w:rsidSect="002602D2">
      <w:pgSz w:w="11906" w:h="16838"/>
      <w:pgMar w:top="737" w:right="567" w:bottom="113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36FDC"/>
    <w:multiLevelType w:val="multilevel"/>
    <w:tmpl w:val="4A66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11D3"/>
    <w:rsid w:val="000D4BF6"/>
    <w:rsid w:val="001D5252"/>
    <w:rsid w:val="00215DDD"/>
    <w:rsid w:val="00250376"/>
    <w:rsid w:val="002602D2"/>
    <w:rsid w:val="00300CC2"/>
    <w:rsid w:val="0035128C"/>
    <w:rsid w:val="003C65E4"/>
    <w:rsid w:val="00453748"/>
    <w:rsid w:val="00553DEC"/>
    <w:rsid w:val="0062628E"/>
    <w:rsid w:val="007A11D3"/>
    <w:rsid w:val="00852A85"/>
    <w:rsid w:val="00956F45"/>
    <w:rsid w:val="00A12CBC"/>
    <w:rsid w:val="00A90DE1"/>
    <w:rsid w:val="00B53452"/>
    <w:rsid w:val="00B96F39"/>
    <w:rsid w:val="00BB2B0D"/>
    <w:rsid w:val="00CB7EB3"/>
    <w:rsid w:val="00CD7CB6"/>
    <w:rsid w:val="00CE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ED08-7233-4FBA-86A3-A7608EF9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Bestaev</dc:creator>
  <cp:keywords/>
  <dc:description/>
  <cp:lastModifiedBy>tempuser</cp:lastModifiedBy>
  <cp:revision>15</cp:revision>
  <cp:lastPrinted>2018-10-03T13:25:00Z</cp:lastPrinted>
  <dcterms:created xsi:type="dcterms:W3CDTF">2018-09-27T18:36:00Z</dcterms:created>
  <dcterms:modified xsi:type="dcterms:W3CDTF">2018-10-03T13:43:00Z</dcterms:modified>
</cp:coreProperties>
</file>