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09" w:rsidRPr="001E3189" w:rsidRDefault="00026363" w:rsidP="001E31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189">
        <w:rPr>
          <w:rFonts w:ascii="Times New Roman" w:hAnsi="Times New Roman" w:cs="Times New Roman"/>
          <w:sz w:val="24"/>
          <w:szCs w:val="24"/>
        </w:rPr>
        <w:t>Уважаемые пациенты!</w:t>
      </w:r>
    </w:p>
    <w:p w:rsidR="00A0780B" w:rsidRPr="001E3189" w:rsidRDefault="00A0780B" w:rsidP="001E3189">
      <w:pPr>
        <w:jc w:val="both"/>
        <w:rPr>
          <w:rFonts w:ascii="Times New Roman" w:hAnsi="Times New Roman" w:cs="Times New Roman"/>
          <w:sz w:val="24"/>
          <w:szCs w:val="24"/>
        </w:rPr>
      </w:pPr>
      <w:r w:rsidRPr="001E3189">
        <w:rPr>
          <w:rFonts w:ascii="Times New Roman" w:hAnsi="Times New Roman" w:cs="Times New Roman"/>
          <w:sz w:val="24"/>
          <w:szCs w:val="24"/>
        </w:rPr>
        <w:t>Давайте сегодня поговорим про Формулярный перечень: что это такое и зачем он нужен?</w:t>
      </w:r>
    </w:p>
    <w:p w:rsidR="00A0780B" w:rsidRPr="001E3189" w:rsidRDefault="00A0780B" w:rsidP="001E3189">
      <w:pPr>
        <w:jc w:val="both"/>
        <w:rPr>
          <w:rFonts w:ascii="Times New Roman" w:hAnsi="Times New Roman" w:cs="Times New Roman"/>
          <w:sz w:val="24"/>
          <w:szCs w:val="24"/>
        </w:rPr>
      </w:pPr>
      <w:r w:rsidRPr="001E3189">
        <w:rPr>
          <w:rFonts w:ascii="Times New Roman" w:hAnsi="Times New Roman" w:cs="Times New Roman"/>
          <w:sz w:val="24"/>
          <w:szCs w:val="24"/>
        </w:rPr>
        <w:t>Чтобы учесть потребности стационарных пациентов в определённых лекарственных препаратах, и фармакотерапия соответствовала современным представлениям, отражённым в актуальных клинических рекомендациях, в нашей клинике существует Формулярный перечень лекарственных препаратов.</w:t>
      </w:r>
    </w:p>
    <w:p w:rsidR="00A0780B" w:rsidRPr="001E3189" w:rsidRDefault="00A0780B" w:rsidP="001E31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189">
        <w:rPr>
          <w:rFonts w:ascii="Times New Roman" w:hAnsi="Times New Roman" w:cs="Times New Roman"/>
          <w:sz w:val="24"/>
          <w:szCs w:val="24"/>
        </w:rPr>
        <w:t xml:space="preserve">Мы заботимся о Вашем здоровье, и при назначении лекарственной терапии каждый врач руководствуется </w:t>
      </w:r>
      <w:r w:rsidRPr="001E3189">
        <w:rPr>
          <w:rFonts w:ascii="Times New Roman" w:hAnsi="Times New Roman" w:cs="Times New Roman"/>
          <w:color w:val="000000" w:themeColor="text1"/>
          <w:sz w:val="24"/>
          <w:szCs w:val="24"/>
        </w:rPr>
        <w:t>Формулярным перечнем лекарственных препаратов клиники АО «Медицина». Данный перечень рекомендован Фармакологическим комитетом клиники АО «Медицина» с целью проведения фармакотерапии только самыми эффективными и безопасными лекарственными препаратами.</w:t>
      </w:r>
    </w:p>
    <w:p w:rsidR="007E6561" w:rsidRDefault="007E6561" w:rsidP="001E3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Главным критерием включения лекарственного препарата в Формулярный перечень </w:t>
      </w:r>
      <w:r w:rsidR="000751B7" w:rsidRPr="001E3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клиники АО «Медицина» </w:t>
      </w:r>
      <w:r w:rsidRPr="001E3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его наличие в </w:t>
      </w:r>
      <w:bookmarkStart w:id="0" w:name="_GoBack"/>
      <w:r w:rsidRPr="001E3189">
        <w:rPr>
          <w:rFonts w:ascii="Times New Roman" w:hAnsi="Times New Roman" w:cs="Times New Roman"/>
          <w:color w:val="000000" w:themeColor="text1"/>
          <w:sz w:val="24"/>
          <w:szCs w:val="24"/>
        </w:rPr>
        <w:t>Перечне жизненно необходимых и важнейших лекарственных препаратов для медицинского применения на 2020 год</w:t>
      </w:r>
      <w:r w:rsidR="000751B7" w:rsidRPr="001E3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утверждённых</w:t>
      </w:r>
      <w:r w:rsidRPr="001E3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распоряжению Правительства Российской Федерации от 12 октября 2019 г. N 2406-р</w:t>
      </w:r>
      <w:r w:rsidRPr="001E3189">
        <w:rPr>
          <w:rFonts w:ascii="Times New Roman" w:hAnsi="Times New Roman" w:cs="Times New Roman"/>
          <w:sz w:val="24"/>
          <w:szCs w:val="24"/>
        </w:rPr>
        <w:t xml:space="preserve"> в ред. </w:t>
      </w:r>
      <w:hyperlink r:id="rId4" w:history="1">
        <w:r w:rsidRPr="001E3189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1E3189">
        <w:rPr>
          <w:rFonts w:ascii="Times New Roman" w:hAnsi="Times New Roman" w:cs="Times New Roman"/>
          <w:sz w:val="24"/>
          <w:szCs w:val="24"/>
        </w:rPr>
        <w:t xml:space="preserve"> Правительства РФ от 12.10.2020 N 2626-р.</w:t>
      </w:r>
      <w:bookmarkEnd w:id="0"/>
    </w:p>
    <w:p w:rsidR="001E3189" w:rsidRPr="001E3189" w:rsidRDefault="001E3189" w:rsidP="001E3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4" w:rsidRPr="001E3189" w:rsidRDefault="00E97FF4" w:rsidP="007E6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1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34894" cy="29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012" r="35447" b="5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894" cy="29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212" w:rsidRPr="001E3189" w:rsidRDefault="00471212" w:rsidP="007E6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212" w:rsidRPr="001E3189" w:rsidRDefault="00471212" w:rsidP="007E6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1B7" w:rsidRPr="007E6561" w:rsidRDefault="000751B7" w:rsidP="007E6561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0751B7" w:rsidRPr="007E6561" w:rsidSect="0089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63"/>
    <w:rsid w:val="00026363"/>
    <w:rsid w:val="000751B7"/>
    <w:rsid w:val="001D7272"/>
    <w:rsid w:val="001E3189"/>
    <w:rsid w:val="003466D7"/>
    <w:rsid w:val="00471212"/>
    <w:rsid w:val="00740510"/>
    <w:rsid w:val="007E6561"/>
    <w:rsid w:val="00891C09"/>
    <w:rsid w:val="00A0780B"/>
    <w:rsid w:val="00E2048F"/>
    <w:rsid w:val="00E9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96225-2D24-4D4B-B2D2-C3986074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consultantplus://offline/ref=735BBFC995AC0F332092985E671D770EB75EC08D7D173BFEB90136136210E48ABD424BBC7C4D5A640CA9364EA602B0260CAA3A7C4B6CE84CgDl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2020-12-10T06:25:00Z</dcterms:created>
  <dcterms:modified xsi:type="dcterms:W3CDTF">2020-12-10T06:25:00Z</dcterms:modified>
</cp:coreProperties>
</file>